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CB" w:rsidRDefault="000767EE" w:rsidP="000767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приобретения земельного участка</w:t>
      </w:r>
    </w:p>
    <w:p w:rsidR="000767EE" w:rsidRDefault="000767EE" w:rsidP="000767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Шаг 1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информацией, представленной на сайте.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7EE" w:rsidRDefault="00A508E0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Шаг 2</w:t>
      </w:r>
    </w:p>
    <w:p w:rsidR="00DF3CFA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Связаться с менеджером компании для консультации по телефонам:    </w:t>
      </w:r>
      <w:r w:rsidR="00DF3CFA">
        <w:rPr>
          <w:rFonts w:ascii="Times New Roman" w:hAnsi="Times New Roman" w:cs="Times New Roman"/>
          <w:sz w:val="24"/>
          <w:szCs w:val="24"/>
        </w:rPr>
        <w:t>8 (48134) 6-57-78</w:t>
      </w:r>
    </w:p>
    <w:p w:rsidR="000767EE" w:rsidRDefault="00DF3CFA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0767EE">
        <w:rPr>
          <w:rFonts w:ascii="Times New Roman" w:hAnsi="Times New Roman" w:cs="Times New Roman"/>
          <w:sz w:val="24"/>
          <w:szCs w:val="24"/>
        </w:rPr>
        <w:t>8 910 765 51 55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8 910 115 55 06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F3CF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8</w:t>
      </w:r>
      <w:r w:rsidR="00A508E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910</w:t>
      </w:r>
      <w:r w:rsidR="00A508E0">
        <w:rPr>
          <w:rFonts w:ascii="Times New Roman" w:hAnsi="Times New Roman" w:cs="Times New Roman"/>
          <w:sz w:val="24"/>
          <w:szCs w:val="24"/>
        </w:rPr>
        <w:t> 710 13 08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508E0">
        <w:rPr>
          <w:rFonts w:ascii="Times New Roman" w:hAnsi="Times New Roman" w:cs="Times New Roman"/>
          <w:sz w:val="24"/>
          <w:szCs w:val="24"/>
        </w:rPr>
        <w:t>Шаг 3</w:t>
      </w:r>
    </w:p>
    <w:p w:rsidR="000767EE" w:rsidRDefault="000767EE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желании по телефону можно забронировать </w:t>
      </w:r>
      <w:r w:rsidR="00776488">
        <w:rPr>
          <w:rFonts w:ascii="Times New Roman" w:hAnsi="Times New Roman" w:cs="Times New Roman"/>
          <w:sz w:val="24"/>
          <w:szCs w:val="24"/>
        </w:rPr>
        <w:t>выбранный</w:t>
      </w:r>
      <w:r w:rsidR="00A508E0">
        <w:rPr>
          <w:rFonts w:ascii="Times New Roman" w:hAnsi="Times New Roman" w:cs="Times New Roman"/>
          <w:sz w:val="24"/>
          <w:szCs w:val="24"/>
        </w:rPr>
        <w:t xml:space="preserve"> земельный участок на срок до 7</w:t>
      </w:r>
      <w:r w:rsidR="00776488">
        <w:rPr>
          <w:rFonts w:ascii="Times New Roman" w:hAnsi="Times New Roman" w:cs="Times New Roman"/>
          <w:sz w:val="24"/>
          <w:szCs w:val="24"/>
        </w:rPr>
        <w:t xml:space="preserve"> дней и в это время съездить посмотреть поселок.</w:t>
      </w:r>
    </w:p>
    <w:p w:rsidR="00776488" w:rsidRDefault="00776488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6488" w:rsidRDefault="00A508E0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Шаг 4</w:t>
      </w:r>
    </w:p>
    <w:p w:rsidR="00776488" w:rsidRDefault="00776488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Договориться о встрече в офисе (г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ославль, ул.Советская, 82) с менеджером, который поможет подобрать земельный участок в соответствии с требованиями и пожеланиями. </w:t>
      </w:r>
    </w:p>
    <w:p w:rsidR="00776488" w:rsidRDefault="00776488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Приехать в офис, где уточнить необходимую информацию о конкретном выбранном, понравившемся земельном участке, ознакомиться с документами на земельный участок и условиями заключения сделки.</w:t>
      </w:r>
    </w:p>
    <w:p w:rsidR="0025488C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88C" w:rsidRDefault="00A508E0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Шаг 5</w:t>
      </w:r>
    </w:p>
    <w:p w:rsidR="001456B2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предварительного договора купли-продажи земельного участка на срок до 3-х месяцев с внесен</w:t>
      </w:r>
      <w:r w:rsidR="00A508E0">
        <w:rPr>
          <w:rFonts w:ascii="Times New Roman" w:hAnsi="Times New Roman" w:cs="Times New Roman"/>
          <w:sz w:val="24"/>
          <w:szCs w:val="24"/>
        </w:rPr>
        <w:t>ием задатка</w:t>
      </w:r>
      <w:r w:rsidR="001456B2">
        <w:rPr>
          <w:rFonts w:ascii="Times New Roman" w:hAnsi="Times New Roman" w:cs="Times New Roman"/>
          <w:sz w:val="24"/>
          <w:szCs w:val="24"/>
        </w:rPr>
        <w:t>.</w:t>
      </w:r>
    </w:p>
    <w:p w:rsidR="001456B2" w:rsidRDefault="001456B2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508E0">
        <w:rPr>
          <w:rFonts w:ascii="Times New Roman" w:hAnsi="Times New Roman" w:cs="Times New Roman"/>
          <w:sz w:val="24"/>
          <w:szCs w:val="24"/>
        </w:rPr>
        <w:t xml:space="preserve">ли </w:t>
      </w:r>
    </w:p>
    <w:p w:rsidR="0025488C" w:rsidRDefault="001456B2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508E0">
        <w:rPr>
          <w:rFonts w:ascii="Times New Roman" w:hAnsi="Times New Roman" w:cs="Times New Roman"/>
          <w:sz w:val="24"/>
          <w:szCs w:val="24"/>
        </w:rPr>
        <w:t>аключение договора купли-продажи земельного участка, регистрация сделки в Управлении Федеральной службы государственной регистрации, кадастра и картографии по Смоленской области со 100%-й оплатой земельного участка в этот же день.</w:t>
      </w:r>
    </w:p>
    <w:p w:rsidR="0025488C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88C" w:rsidRDefault="0025488C" w:rsidP="00A50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5488C" w:rsidRDefault="00A508E0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Шаг 6</w:t>
      </w:r>
    </w:p>
    <w:p w:rsidR="0025488C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договора купли-продажи земельного участка, регистрация сделки в Управлении Федеральной службы государственной регистрации, кадастра и картографии по Смоленской области со 100%-й оплатой земельного участка.</w:t>
      </w:r>
    </w:p>
    <w:p w:rsidR="0025488C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88C" w:rsidRDefault="00A508E0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Шаг 7</w:t>
      </w:r>
    </w:p>
    <w:p w:rsidR="0025488C" w:rsidRPr="000767EE" w:rsidRDefault="0025488C" w:rsidP="00742E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Свидетельства о государственной регистрации права собственности на приобретенный земельный участок по истечении 20 календарных дней государственной регистрации.</w:t>
      </w:r>
    </w:p>
    <w:sectPr w:rsidR="0025488C" w:rsidRPr="000767EE" w:rsidSect="000767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67EE"/>
    <w:rsid w:val="00017A36"/>
    <w:rsid w:val="000767EE"/>
    <w:rsid w:val="001456B2"/>
    <w:rsid w:val="0025488C"/>
    <w:rsid w:val="005919CB"/>
    <w:rsid w:val="00742EC4"/>
    <w:rsid w:val="00776488"/>
    <w:rsid w:val="00A508E0"/>
    <w:rsid w:val="00DF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2013-07-05T08:23:00Z</cp:lastPrinted>
  <dcterms:created xsi:type="dcterms:W3CDTF">2013-07-05T07:37:00Z</dcterms:created>
  <dcterms:modified xsi:type="dcterms:W3CDTF">2013-07-05T11:00:00Z</dcterms:modified>
</cp:coreProperties>
</file>